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BAA" w:rsidRPr="002B219C" w:rsidRDefault="005D0BAA" w:rsidP="005D0BAA">
      <w:pPr>
        <w:rPr>
          <w:u w:val="single"/>
        </w:rPr>
      </w:pPr>
      <w:r>
        <w:rPr>
          <w:u w:val="single"/>
        </w:rPr>
        <w:t>John KENTYNG</w:t>
      </w:r>
      <w:r>
        <w:t xml:space="preserve">     (d.1462)</w:t>
      </w:r>
    </w:p>
    <w:p w:rsidR="005D0BAA" w:rsidRDefault="005D0BAA" w:rsidP="005D0BAA">
      <w:r>
        <w:t xml:space="preserve">of </w:t>
      </w:r>
      <w:proofErr w:type="spellStart"/>
      <w:r>
        <w:t>Weasenham</w:t>
      </w:r>
      <w:proofErr w:type="spellEnd"/>
      <w:r>
        <w:t>, Norfolk.</w:t>
      </w:r>
    </w:p>
    <w:p w:rsidR="005D0BAA" w:rsidRDefault="005D0BAA" w:rsidP="005D0BAA"/>
    <w:p w:rsidR="005D0BAA" w:rsidRDefault="005D0BAA" w:rsidP="005D0BAA">
      <w:pPr>
        <w:tabs>
          <w:tab w:val="left" w:pos="758"/>
          <w:tab w:val="left" w:pos="1487"/>
        </w:tabs>
      </w:pPr>
      <w:r>
        <w:tab/>
      </w:r>
    </w:p>
    <w:p w:rsidR="005D0BAA" w:rsidRDefault="005D0BAA" w:rsidP="005D0BAA">
      <w:pPr>
        <w:ind w:left="720"/>
      </w:pPr>
      <w:r>
        <w:t xml:space="preserve">1462  </w:t>
      </w:r>
      <w:r>
        <w:tab/>
      </w:r>
      <w:r w:rsidRPr="000554C2">
        <w:t>Administration of his goods and possessions was granted.</w:t>
      </w:r>
    </w:p>
    <w:p w:rsidR="005D0BAA" w:rsidRDefault="005D0BAA" w:rsidP="005D0BAA">
      <w:pPr>
        <w:ind w:left="720" w:firstLine="720"/>
        <w:rPr>
          <w:lang w:eastAsia="zh-CN"/>
        </w:rPr>
      </w:pPr>
      <w:proofErr w:type="gramStart"/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</w:t>
      </w:r>
      <w:proofErr w:type="gramEnd"/>
      <w:r>
        <w:t xml:space="preserve">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proofErr w:type="spellStart"/>
      <w:r>
        <w:rPr>
          <w:lang w:eastAsia="zh-CN"/>
        </w:rPr>
        <w:t>Brosyard</w:t>
      </w:r>
      <w:proofErr w:type="spellEnd"/>
      <w:r>
        <w:rPr>
          <w:lang w:eastAsia="zh-CN"/>
        </w:rPr>
        <w:t xml:space="preserve"> 25)</w:t>
      </w:r>
    </w:p>
    <w:p w:rsidR="005D0BAA" w:rsidRDefault="005D0BAA" w:rsidP="005D0BAA"/>
    <w:p w:rsidR="005D0BAA" w:rsidRPr="00B96A28" w:rsidRDefault="005D0BAA" w:rsidP="005D0BAA">
      <w:pPr>
        <w:ind w:left="1440"/>
      </w:pPr>
    </w:p>
    <w:p w:rsidR="005D0BAA" w:rsidRDefault="005D0BAA" w:rsidP="005D0BAA">
      <w:pPr>
        <w:ind w:left="1440"/>
      </w:pPr>
    </w:p>
    <w:p w:rsidR="00BA4020" w:rsidRDefault="005D0BAA" w:rsidP="005D0BAA">
      <w:r>
        <w:t>30 December 2010</w:t>
      </w:r>
    </w:p>
    <w:sectPr w:rsidR="00BA4020" w:rsidSect="003249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0BAA" w:rsidRDefault="005D0BAA" w:rsidP="00552EBA">
      <w:r>
        <w:separator/>
      </w:r>
    </w:p>
  </w:endnote>
  <w:endnote w:type="continuationSeparator" w:id="0">
    <w:p w:rsidR="005D0BAA" w:rsidRDefault="005D0BA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5D0BAA">
        <w:rPr>
          <w:noProof/>
        </w:rPr>
        <w:t>03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0BAA" w:rsidRDefault="005D0BAA" w:rsidP="00552EBA">
      <w:r>
        <w:separator/>
      </w:r>
    </w:p>
  </w:footnote>
  <w:footnote w:type="continuationSeparator" w:id="0">
    <w:p w:rsidR="005D0BAA" w:rsidRDefault="005D0BA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249C6"/>
    <w:rsid w:val="00552EBA"/>
    <w:rsid w:val="005D0BA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0BA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D0BAA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2011-01-03T21:54:00Z</dcterms:created>
  <dcterms:modified xsi:type="dcterms:W3CDTF">2011-01-03T21:54:00Z</dcterms:modified>
</cp:coreProperties>
</file>